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spacing w:line="240" w:lineRule="auto"/>
        <w:jc w:val="left"/>
        <w:rPr>
          <w:rFonts w:hint="default" w:ascii="Arial" w:hAnsi="Times New Roman" w:eastAsia="SimSun" w:cs="Arial"/>
          <w:b/>
          <w:sz w:val="24"/>
          <w:szCs w:val="24"/>
        </w:rPr>
      </w:pPr>
      <w:bookmarkStart w:id="15" w:name="_GoBack"/>
      <w:bookmarkEnd w:id="15"/>
      <w:r>
        <w:rPr>
          <w:rFonts w:hint="default" w:ascii="Arial" w:hAnsi="Times New Roman" w:eastAsia="SimSun" w:cs="Arial"/>
          <w:b/>
          <w:sz w:val="24"/>
          <w:szCs w:val="24"/>
        </w:rPr>
        <w:t>Klasa IV - Teraz bajty 3D. Informatyka dla szkoły podstawowej. Klasa IV</w:t>
      </w:r>
      <w:r>
        <w:rPr>
          <w:rFonts w:hint="default" w:ascii="Arial" w:hAnsi="Times New Roman" w:eastAsia="SimSun" w:cs="Arial"/>
          <w:b/>
          <w:sz w:val="24"/>
          <w:szCs w:val="24"/>
        </w:rPr>
        <w:br w:type="textWrapping"/>
      </w:r>
      <w:r>
        <w:rPr>
          <w:rFonts w:hint="default" w:ascii="Arial" w:hAnsi="Times New Roman" w:eastAsia="SimSun" w:cs="Arial"/>
          <w:b/>
          <w:sz w:val="24"/>
          <w:szCs w:val="24"/>
        </w:rPr>
        <w:t>Wymagania</w:t>
      </w:r>
    </w:p>
    <w:p>
      <w:pPr>
        <w:pStyle w:val="8"/>
        <w:spacing w:line="240" w:lineRule="auto"/>
        <w:jc w:val="left"/>
        <w:rPr>
          <w:rFonts w:hint="default" w:ascii="Arial" w:hAnsi="Times New Roman" w:eastAsia="SimSun" w:cs="Arial"/>
          <w:sz w:val="28"/>
          <w:szCs w:val="28"/>
        </w:rPr>
      </w:pPr>
      <w:r>
        <w:rPr>
          <w:rFonts w:hint="default" w:ascii="Arial" w:hAnsi="Times New Roman" w:eastAsia="SimSun" w:cs="Arial"/>
          <w:sz w:val="28"/>
          <w:szCs w:val="28"/>
        </w:rPr>
        <w:t xml:space="preserve"> </w:t>
      </w:r>
    </w:p>
    <w:p>
      <w:pPr>
        <w:pStyle w:val="4"/>
        <w:numPr>
          <w:ilvl w:val="1"/>
          <w:numId w:val="1"/>
        </w:numPr>
        <w:spacing w:before="120" w:after="120"/>
        <w:ind w:left="780"/>
        <w:rPr>
          <w:rFonts w:hint="default" w:ascii="Arial" w:cs="Arial"/>
          <w:snapToGrid w:val="0"/>
          <w:sz w:val="26"/>
          <w:szCs w:val="26"/>
        </w:rPr>
      </w:pPr>
      <w:bookmarkStart w:id="0" w:name="_Toc483817784"/>
      <w:bookmarkStart w:id="1" w:name="_Toc484247720"/>
      <w:bookmarkStart w:id="2" w:name="_Toc489813403"/>
      <w:r>
        <w:rPr>
          <w:rFonts w:hint="default" w:ascii="Arial" w:cs="Arial"/>
          <w:snapToGrid w:val="0"/>
          <w:sz w:val="26"/>
          <w:szCs w:val="26"/>
        </w:rPr>
        <w:t>Komputer i programy komputerowe</w:t>
      </w:r>
      <w:bookmarkEnd w:id="0"/>
      <w:bookmarkEnd w:id="1"/>
      <w:bookmarkEnd w:id="2"/>
      <w:r>
        <w:rPr>
          <w:rFonts w:hint="default" w:ascii="Arial" w:cs="Arial"/>
          <w:snapToGrid w:val="0"/>
          <w:sz w:val="26"/>
          <w:szCs w:val="26"/>
        </w:rPr>
        <w:t xml:space="preserve"> </w:t>
      </w:r>
    </w:p>
    <w:p>
      <w:pPr>
        <w:spacing w:before="60" w:after="60"/>
        <w:rPr>
          <w:rFonts w:hint="default" w:ascii="Arial" w:hAnsi="Times New Roman" w:eastAsia="SimSun" w:cs="Arial"/>
          <w:b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b/>
          <w:snapToGrid w:val="0"/>
          <w:sz w:val="20"/>
          <w:szCs w:val="20"/>
        </w:rPr>
        <w:t>Osiągnięcia wychowawcze</w:t>
      </w:r>
    </w:p>
    <w:p>
      <w:pPr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Uczeń: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przestrzega zasad bezpiecznej pracy przy komputerze,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jest odpowiedzialny za ogólny porządek na stanowisku komputerowym,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stosuje zasady zdrowej pracy przy komputerze, w tym planuje przerwy w pracy i rekreację na świeżym powietrzu,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przestrzega zasad korzystania z licencjonowanego oprogramowania,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uszanować pracę innych, m.in. nie usuwa plików i nie kopiuje ich bez zgody autora lub nauczyciela,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przynajmniej sześć podstawowych zasad zachowania w pracowni komputerowej i przestrzega ich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zasady zachowania w pracowni komputerowej i przestrzega ich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zasady zachowania w pracowni komputerowej i przestrzega ich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szczegółowo zasady zachowania w pracowni komputerowej i przestrzega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przynajmniej cztery podstawowe zasady zdrowej pracy przy komputerze i stosuje je w praktyce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wymienia zasady zdrowej pracy przy komputerze i stosuje je w praktyce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zasady zdrowej pracy przy komputerze i stosuje je w praktyce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szczegółowo zasady zdrowej pracy przy komputerze i stosuje je w praktyce;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wyszukuje w Internecie dodatkowe informacje na temat zdrowej pracy przy komputerze i prezentuje je przed grupą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910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posługuje się myszą i klawiaturą;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uruchamia programy korzystając z ikon na pulpicie;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poprawnie zakończyć pracę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rozróżnia elementy okna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pod kierunkiem nauczyciela wykonuje operacje w oknie programu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uruchamia programy z wykazu programów w menu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Start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nazywa elementy okna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wykonuje niektóre operacje na oknie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według wskazówek nauczyciela wykonuje operacje w oknie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wyjaśnia, co kryje się pod ikonami umieszczonymi na pulpicie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przeznaczenie elementów okna programu komputerowego;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wykonuje operacje na oknie programu;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sposoby korzystania z menu programu komputerowego;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pod kierunkiem nauczyciela pracuje z dwoma jednocześnie uruchomionymi oknami programów; samodzielnie wykonuje operacje w oknie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zna wybrane skróty klawiaturowe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wie, czym jest system operacyjny;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samodzielnie pracuje z dwoma jednocześnie uruchomionymi oknami programów;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wyjaśnia różnice w korzystaniu z różnych menu programów komputerowych;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korzysta z menu kontekstowego;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zna i stosuje podstawowe skróty klawiaturowe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omawia przeznaczenie elementów zestawu komputerowego;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samodzielnie odszukać i uruchomić wybrany program komputerowy;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wskazać podobieństwa i różnice w budowie różnych okien programów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Praca z dokumentem komputerowym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82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82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743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tworzy prosty dokument komputerowy – rysunek, tekst;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pod kierunkiem nauczyciela zapisuje dokument w pliku, w folderze domyślnym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tworzy dokument komputerowy – rysunek, tekst;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pod kierunkiem nauczyciela zapisuje dokument w pliku we wskazanej lokalizacji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otwiera istniejący dokument z pliku zapisanego w określonym folderze;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modyfikuje dokument i samodzielnie zapisuje w pliku w wybranej lokalizacji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otwiera istniejący dokument z pliku zapisanego w określonym folderze;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podaje cechy charakterystyczne dokumentów komputerowych tworzonych w różnych programach komputerowych (np. Paint, Word)</w:t>
            </w:r>
          </w:p>
        </w:tc>
      </w:tr>
    </w:tbl>
    <w:p>
      <w:pPr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z pomocą nauczyciela odszukuje zapisane pliki i otwiera je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wie, do czego służy folder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Kosz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 i potrafi usuwać pliki;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odpowiednio nazwać plik;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odszukuje pliki w strukturze folderów;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tworzyć własne foldery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otwiera pliki umieszczone przez nauczyciela w wybranym folderze;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rozumie, czym jest struktura folderów;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rozróżnia folder nadrzędny i podrzędny;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trike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tworzy własne foldery, korzystając z odpowiedniej opcji menu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zna pojęcie „rozszerzenie pliku";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rozróżnia pliki tekstowe i graficzne po ich rozszerzeniach;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zmienić nazwę istniejącego pliku;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wybrać program do otwierania pliku z danym rozszerzeniem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swobodnie porusza się po strukturze folderów;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rozróżnia pliki programów po ich rozszerzeniach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  <w:t>Najczęściej stosowane metody posługiwania się programami komputerowymi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pracując z wybranym programem komputerowym, posługuje się myszą i klawiszami sterującymi kursorem, korzystając z pomocy nauczyciela;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pod kierunkiem nauczyciela korzysta ze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Schowka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 do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kopiowania, wycinania i wklejania: pliku, obrazu lub jego fragmentu, tekstu lub jego fragmentu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samodzielnie obsługuje programy za pomocą myszy i klawiszy sterujących kursorem;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korzysta ze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Schowka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 do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kopiowania, wycinania i wklejania: pliku, obrazu lub jego fragmentu, tekstu lub jego fragmentu;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na polecenie nauczyciela stosuje metodę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 xml:space="preserve"> przeciągnij i upuść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samodzielnie obsługuje programy za pomocą myszy, klawiszy sterujących kursorem i skrótów klawiaturowych;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samodzielnie korzysta ze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Schowka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 do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kopiowania, wycinania i wklejania: pliku, obrazu lub jego fragmentu, tekstu lub jego fragmentu;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samodzielnie stosuje metodę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przeciągnij i upuść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omawia zasadę działania </w:t>
            </w: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Schowka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samodzielnie korzystać z poznanych metod w różnych programach komputerowych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pStyle w:val="4"/>
        <w:numPr>
          <w:ilvl w:val="1"/>
          <w:numId w:val="1"/>
        </w:numPr>
        <w:rPr>
          <w:rFonts w:hint="default" w:ascii="Arial" w:cs="Arial"/>
          <w:snapToGrid w:val="0"/>
          <w:sz w:val="26"/>
          <w:szCs w:val="26"/>
        </w:rPr>
      </w:pPr>
      <w:r>
        <w:rPr>
          <w:rFonts w:hint="default" w:ascii="Arial" w:cs="Arial"/>
          <w:sz w:val="26"/>
          <w:szCs w:val="26"/>
        </w:rPr>
        <w:br w:type="page"/>
      </w:r>
      <w:bookmarkStart w:id="3" w:name="_Toc483817785"/>
      <w:bookmarkStart w:id="4" w:name="_Toc484247721"/>
      <w:bookmarkStart w:id="5" w:name="_Toc489813404"/>
      <w:r>
        <w:rPr>
          <w:rFonts w:hint="default" w:ascii="Arial" w:cs="Arial"/>
          <w:snapToGrid w:val="0"/>
          <w:sz w:val="26"/>
          <w:szCs w:val="26"/>
        </w:rPr>
        <w:t>Tworzenie rysunków</w:t>
      </w:r>
      <w:bookmarkEnd w:id="3"/>
      <w:bookmarkEnd w:id="4"/>
      <w:bookmarkEnd w:id="5"/>
    </w:p>
    <w:p>
      <w:pPr>
        <w:spacing w:before="60" w:after="60"/>
        <w:rPr>
          <w:rFonts w:hint="default" w:ascii="Arial" w:hAnsi="Times New Roman" w:eastAsia="SimSun" w:cs="Arial"/>
          <w:b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b/>
          <w:snapToGrid w:val="0"/>
          <w:sz w:val="20"/>
          <w:szCs w:val="20"/>
        </w:rPr>
        <w:t>Szczegółowe osiągnięcia wychowawcze</w:t>
      </w:r>
    </w:p>
    <w:p>
      <w:pPr>
        <w:spacing w:before="60" w:after="60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Uczeń: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słucha poleceń nauczyciela i systematyczne wykonuje ćwiczenia,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stara się samodzielnie odkrywać możliwości programów komputerowych,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rozwija indywidualne zdolności twórcze i wrażliwość estetyczną,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stosować komputer do podniesienia efektywności uczenia się,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odkrywać nowe obszary zastosowań komputera,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współpracować w grupie,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jest odpowiedzialny za powierzone zadania i zdyscyplinowany na lekcji.</w:t>
      </w:r>
    </w:p>
    <w:p>
      <w:pPr>
        <w:spacing w:before="60" w:after="60"/>
        <w:ind w:left="700"/>
        <w:rPr>
          <w:rFonts w:hint="default"/>
          <w:b/>
          <w:smallCaps/>
          <w:snapToGrid w:val="0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912"/>
        <w:gridCol w:w="2744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omawia zalety i wady rysowania odręcznego i za pomocą programu komputerowego;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pod kierunkiem nauczyciela tworzy rysunek w prostym edytorze grafiki, stosując podstawowe narzędzia malarskie: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Ołówek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Pędzel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 xml:space="preserve">Aerograf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(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Airbrush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),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Linia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Gumka</w:t>
            </w:r>
          </w:p>
          <w:p>
            <w:pPr>
              <w:rPr>
                <w:rFonts w:hint="default" w:ascii="Arial" w:hAnsi="Times New Roman" w:eastAsia="SimSun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wyjaśnia, do czego służy edytor grafiki;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tworzy rysunek w prostym edytorze grafiki, stosując podstawowe narzędzia malarskie: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Ołówek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Pędzel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 xml:space="preserve">Aerograf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(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Airbrush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),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Linia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Gumka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);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tworzy rysunki składające się z figur geometrycznych (prostokątów, elips, okręgów);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pod kierunkiem nauczyciela wprowadza napisy w obszarze rysunku;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pod kierunkiem nauczyciela wykonuje operacje na fragmencie rysunku: zaznacza, wycina, kopiuje i wkleja go w inne miejsce na tym samym rysunku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tworzy rysunki składające się z figur geometrycznych (prostokątów, elips, okręgów);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wspólnie z nauczycielem analizuje problem i przykład jego rozwiązania;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rozwiązuje problem, korzystając z przykładowego rozwiązania;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wypełnia kolorem obszary zamknięte; stosuje kolory niestandardowe;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wprowadza napisy w obszarze rysunku;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ustala parametry czcionki takie, jak: krój, rozmiar, kolor, pochylenie, pogrubienie, podkreślenie;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wykonuje operacje na fragmencie rysunku: zaznacza, wycina, kopiuje i wkleja go w inne miejsce na tym samym rysunku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wykonuje operacje na fragmencie rysunku: zaznacza, wycina, kopiuje i wkleja go do innego rysunku;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analizuje problem i przykład jego rozwiązania;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szuka sposobu rozwiązania wybranego problemu;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samodzielnie odszukuje opcje menu programu w celu wykonania konkretnej czynności;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samodzielnie sformułować problem i go rozwiązać;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przygotowuje rysunki na konkursy informatyczne</w:t>
            </w:r>
          </w:p>
        </w:tc>
      </w:tr>
    </w:tbl>
    <w:p>
      <w:pPr>
        <w:ind w:left="697"/>
        <w:rPr>
          <w:rFonts w:hint="default"/>
          <w:b/>
          <w:smallCaps/>
          <w:snapToGrid w:val="0"/>
          <w:sz w:val="20"/>
          <w:szCs w:val="20"/>
        </w:rPr>
      </w:pPr>
    </w:p>
    <w:p>
      <w:pPr>
        <w:ind w:left="697"/>
        <w:rPr>
          <w:rFonts w:hint="default"/>
          <w:b/>
          <w:smallCaps/>
          <w:snapToGrid w:val="0"/>
          <w:sz w:val="20"/>
          <w:szCs w:val="20"/>
        </w:rPr>
      </w:pPr>
    </w:p>
    <w:p>
      <w:pPr>
        <w:pStyle w:val="4"/>
        <w:numPr>
          <w:ilvl w:val="1"/>
          <w:numId w:val="1"/>
        </w:numPr>
        <w:rPr>
          <w:rFonts w:hint="default" w:ascii="Arial" w:cs="Arial"/>
          <w:snapToGrid w:val="0"/>
          <w:sz w:val="26"/>
          <w:szCs w:val="26"/>
        </w:rPr>
      </w:pPr>
      <w:bookmarkStart w:id="6" w:name="_Toc483817786"/>
      <w:bookmarkStart w:id="7" w:name="_Toc484247722"/>
      <w:bookmarkStart w:id="8" w:name="_Toc489813405"/>
      <w:r>
        <w:rPr>
          <w:rFonts w:hint="default" w:ascii="Arial" w:cs="Arial"/>
          <w:snapToGrid w:val="0"/>
          <w:sz w:val="26"/>
          <w:szCs w:val="26"/>
        </w:rPr>
        <w:t>Programowanie</w:t>
      </w:r>
      <w:bookmarkEnd w:id="6"/>
      <w:bookmarkEnd w:id="7"/>
      <w:bookmarkEnd w:id="8"/>
    </w:p>
    <w:p>
      <w:pPr>
        <w:spacing w:before="60" w:after="60"/>
        <w:rPr>
          <w:rFonts w:hint="default" w:ascii="Arial" w:hAnsi="Times New Roman" w:eastAsia="SimSun" w:cs="Arial"/>
          <w:b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b/>
          <w:snapToGrid w:val="0"/>
          <w:sz w:val="20"/>
          <w:szCs w:val="20"/>
        </w:rPr>
        <w:t>Szczegółowe osiągnięcia wychowawcze</w:t>
      </w:r>
    </w:p>
    <w:p>
      <w:pPr>
        <w:spacing w:before="120" w:after="120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Uczeń: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rozwiązywać proste zadania problemowe, wymagające logicznego myślenia,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potrafi wynieść korzyści ze stosowania właściwego oprogramowania (tu programu edukacyjnego) dla własnego rozwoju.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ind w:left="70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pod kierunkiem nauczyciela 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korzysta z programu edukacyjnego przeznaczonego do tworzenia programów komputerowych; 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tworzy prosty program składający się z kilku poleceń;</w:t>
            </w:r>
          </w:p>
          <w:p>
            <w:pPr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steruje obiektem na ekranie (w przód, w prawo, w lewo)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podaje przykłady problemów, które można rozwiązać za pomocą komputera;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korzysta z programu edukacyjnego przeznaczonego do tworzenia programów komputerowych;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tworzy program sterujący obiektem na ekranie (w przód, w prawo, w lewo);</w:t>
            </w:r>
          </w:p>
          <w:p>
            <w:pPr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zapisuje program w pliku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tworzy proste programy, stosując podstawowe zasady tworzenia programów komputerowych;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korzystając z oprogramowania edukacyjnego, pisze polecenia sterujące obiektem na ekranie w przód, w lewo, w prawo i zmienia położenie obiektu o dowolny kąt;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odpowiednie polecenie do powtarzania wybranych czynności;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zapisuje w wizualnym języku programowania pomysły historyjek;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modyfikuje programy; objaśnia przebieg działania programów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pisze programy, korzystając z edukacyjnego języka programowania; 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stosuje podstawowe polecenia danego języka; 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powtarzanie tych samych czynności;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dobrać odpowiednie polecenia do rozwiązania danego zadania;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zapoznaje się z przykładowym problemem i analizuje sposób jego rozwiązania, korzystając z podręcznika;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zapisuje w wizualnym języku programowania sytuacje warunkowe i zdarzenia;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testuje na komputerze programy pod względem zgodności z przyjętymi założeniami;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projektuje historyjki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samodzielnie znaleźć sposób rozwiązania podanego problemu;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samodzielnie tworzy trudniejsze programy;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szuka sposobu rozwiązania postawionego problemu (zadania);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projektuje historyjki według własnych pomysłów i zapisuje je, korzystając z wybranego środowiska programowania;</w:t>
            </w:r>
          </w:p>
          <w:p>
            <w:pP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bierze udział w konkursach informatycznych</w:t>
            </w:r>
          </w:p>
        </w:tc>
      </w:tr>
    </w:tbl>
    <w:p>
      <w:pPr>
        <w:pStyle w:val="4"/>
        <w:numPr>
          <w:ilvl w:val="1"/>
          <w:numId w:val="1"/>
        </w:numPr>
        <w:rPr>
          <w:rFonts w:hint="default" w:ascii="Arial" w:cs="Arial"/>
          <w:sz w:val="26"/>
          <w:szCs w:val="26"/>
        </w:rPr>
      </w:pPr>
      <w:bookmarkStart w:id="9" w:name="_Toc483817787"/>
      <w:bookmarkStart w:id="10" w:name="_Toc484247723"/>
      <w:bookmarkStart w:id="11" w:name="_Toc489813406"/>
      <w:r>
        <w:rPr>
          <w:rFonts w:hint="default" w:ascii="Arial" w:cs="Arial"/>
          <w:sz w:val="26"/>
          <w:szCs w:val="26"/>
        </w:rPr>
        <w:t>Tworzenie dokumentów tekstowych</w:t>
      </w:r>
      <w:bookmarkEnd w:id="9"/>
      <w:bookmarkEnd w:id="10"/>
      <w:bookmarkEnd w:id="11"/>
    </w:p>
    <w:p>
      <w:pPr>
        <w:spacing w:before="60" w:after="60"/>
        <w:rPr>
          <w:rFonts w:hint="default" w:ascii="Arial" w:hAnsi="Times New Roman" w:eastAsia="SimSun" w:cs="Arial"/>
          <w:b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b/>
          <w:snapToGrid w:val="0"/>
          <w:sz w:val="20"/>
          <w:szCs w:val="20"/>
        </w:rPr>
        <w:t>Szczegółowe osiągnięcia wychowawcze</w:t>
      </w:r>
    </w:p>
    <w:p>
      <w:pPr>
        <w:spacing w:before="60" w:after="60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Uczeń: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/>
          <w:b/>
          <w:smallCaps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słucha poleceń nauczyciela i systematyczne wykonuje ćwiczenia,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/>
          <w:b/>
          <w:smallCaps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stara się samodzielnie odkrywać możliwości programów komputerowych,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potrafi stosować komputer do podniesienia efektywności uczenia się,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potrafi odkrywać nowe obszary zastosowań komputera,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/>
          <w:b/>
          <w:smallCaps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potrafi współpracować w grupie,</w:t>
      </w:r>
    </w:p>
    <w:p>
      <w:pPr>
        <w:numPr>
          <w:ilvl w:val="0"/>
          <w:numId w:val="3"/>
        </w:numPr>
        <w:spacing w:before="60" w:after="60"/>
        <w:ind w:left="697" w:hanging="357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jest odpowiedzialny za powierzone zadania i zdyscyplinowany na lekcji.</w:t>
      </w:r>
    </w:p>
    <w:p>
      <w:pPr>
        <w:spacing w:before="60" w:after="60"/>
        <w:ind w:left="697"/>
        <w:rPr>
          <w:rFonts w:hint="default"/>
          <w:b/>
          <w:smallCaps/>
          <w:snapToGrid w:val="0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pisze krótki tekst, zawierający wielkie i małe litery oraz polskie znaki diakrytyczne;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porusza się po tekście za pomocą kursora myszy i klawiszy sterujących kursorem;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zaznacza fragment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zmienia krój, rozmiar i kolor czcionki;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usuwa znaki za pomocą klawisza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Backspace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wyjaśnia, do czego służy edytor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porusza się po tekście za pomocą kursora myszy;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wyjaśnia pojęcia: 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wiersz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tekstu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kursor tekstowy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wie, jak się tworzy akapity w edytorze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usuwa znaki za pomocą klawisza </w:t>
            </w:r>
            <w:r>
              <w:rPr>
                <w:rFonts w:hint="default" w:ascii="Arial" w:hAnsi="Times New Roman" w:eastAsia="SimSun" w:cs="Arial"/>
                <w:b/>
                <w:snapToGrid w:val="0"/>
                <w:sz w:val="20"/>
                <w:szCs w:val="20"/>
              </w:rPr>
              <w:t>Backspace i Delete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wyrównuje akapity do lewej, do prawej, do środka;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zmienia krój, rozmiar i kolor czcionki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wyjaśnia pojęcia: </w:t>
            </w:r>
            <w:r>
              <w:rPr>
                <w:rFonts w:hint="default" w:ascii="Arial" w:hAnsi="Times New Roman" w:eastAsia="SimSun" w:cs="Arial"/>
                <w:i/>
                <w:sz w:val="20"/>
                <w:szCs w:val="20"/>
              </w:rPr>
              <w:t>akapit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20"/>
                <w:szCs w:val="20"/>
              </w:rPr>
              <w:t>wcięcie w tekście</w:t>
            </w: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20"/>
                <w:szCs w:val="20"/>
              </w:rPr>
              <w:t>parametry czcionki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wspólnie z nauczycielem analizuje problem i przykład jego rozwiązania;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rozwiązuje problem, korzystając z przykładowego rozwiązania;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prawidłowo stosuje spacje przy znakach interpunkcyjnych;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wyjaśnia pojęcia: </w:t>
            </w:r>
            <w:r>
              <w:rPr>
                <w:rFonts w:hint="default" w:ascii="Arial" w:hAnsi="Times New Roman" w:eastAsia="SimSun" w:cs="Arial"/>
                <w:i/>
                <w:sz w:val="20"/>
                <w:szCs w:val="20"/>
              </w:rPr>
              <w:t>s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trona dokumentu tekstowego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margines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napToGrid w:val="0"/>
                <w:sz w:val="20"/>
                <w:szCs w:val="20"/>
              </w:rPr>
              <w:t>justowanie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justuje akapity;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wykonuje operacje na fragmencie tekstu: zaznaczanie, wycinanie, kopiowanie i wklejanie go w inne miejsce w tym samym dokumencie;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listy wypunktowane i numerowane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wie, jak ustawić odstęp po akapicie i interlinię;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analizuje problem i przykład jego rozwiązania;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szuka sposobu rozwiązania wybranego problemu;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wykonuje operacje na fragmencie tekstu: zaznaczanie, wycinanie, kopiowanie i wklejanie go w inne miejsce w tym samym dokumencie;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zna i stosuje podane w podręczniku zasady poprawnego redagowania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kopiowanie formatu, wykorzystując odpowiednią opcję menu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wykonuje operacje na fragmencie tekstu: zaznaczanie, wycinanie, kopiowanie i wklejanie go do innego dokumentu;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potrafi samodzielnie sformułować problem i go rozwiązać;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pisze tekst, stosując poprawnie poznane zasady redagowania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korzystając z Internetu i innych źródeł, wyszukuje informacje na temat e-booków</w:t>
            </w:r>
          </w:p>
        </w:tc>
      </w:tr>
    </w:tbl>
    <w:p>
      <w:pPr>
        <w:rPr>
          <w:rFonts w:hint="default"/>
          <w:sz w:val="20"/>
          <w:szCs w:val="20"/>
        </w:rPr>
      </w:pPr>
    </w:p>
    <w:p>
      <w:pPr>
        <w:pStyle w:val="4"/>
        <w:numPr>
          <w:ilvl w:val="1"/>
          <w:numId w:val="1"/>
        </w:numPr>
        <w:spacing w:before="120" w:after="120"/>
        <w:ind w:left="780"/>
        <w:rPr>
          <w:rFonts w:hint="default" w:ascii="Arial" w:cs="Arial"/>
          <w:snapToGrid w:val="0"/>
          <w:sz w:val="26"/>
          <w:szCs w:val="26"/>
        </w:rPr>
      </w:pPr>
      <w:bookmarkStart w:id="12" w:name="_Toc483817788"/>
      <w:bookmarkStart w:id="13" w:name="_Toc484247724"/>
      <w:bookmarkStart w:id="14" w:name="_Toc489813407"/>
      <w:r>
        <w:rPr>
          <w:rFonts w:hint="default" w:ascii="Arial" w:cs="Arial"/>
          <w:snapToGrid w:val="0"/>
          <w:sz w:val="26"/>
          <w:szCs w:val="26"/>
        </w:rPr>
        <w:t>Wyszukiwanie informacji w Internecie</w:t>
      </w:r>
      <w:bookmarkEnd w:id="12"/>
      <w:bookmarkEnd w:id="13"/>
      <w:bookmarkEnd w:id="14"/>
    </w:p>
    <w:p>
      <w:pPr>
        <w:spacing w:before="60" w:after="60"/>
        <w:rPr>
          <w:rFonts w:hint="default" w:ascii="Arial" w:hAnsi="Times New Roman" w:eastAsia="SimSun" w:cs="Arial"/>
          <w:b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b/>
          <w:snapToGrid w:val="0"/>
          <w:sz w:val="20"/>
          <w:szCs w:val="20"/>
        </w:rPr>
        <w:t>Szczegółowe osiągnięcia wychowawcze</w:t>
      </w:r>
    </w:p>
    <w:p>
      <w:pPr>
        <w:spacing w:before="60" w:after="60"/>
        <w:rPr>
          <w:rFonts w:hint="default" w:ascii="Arial" w:hAnsi="Times New Roman" w:eastAsia="SimSun" w:cs="Arial"/>
          <w:snapToGrid w:val="0"/>
          <w:sz w:val="20"/>
          <w:szCs w:val="20"/>
        </w:rPr>
      </w:pPr>
      <w:r>
        <w:rPr>
          <w:rFonts w:hint="default" w:ascii="Arial" w:hAnsi="Times New Roman" w:eastAsia="SimSun" w:cs="Arial"/>
          <w:snapToGrid w:val="0"/>
          <w:sz w:val="20"/>
          <w:szCs w:val="20"/>
        </w:rPr>
        <w:t>Uczeń: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 xml:space="preserve">potrafi świadomie korzystać z Internetu, 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unika nawiązywania poprzez Internet kontaktów z nieznajomymi osobami,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stosuje zasady taktowanego zachowania w Internecie, m.in. przestrzega podstawowych zasad netykiety,</w:t>
      </w:r>
    </w:p>
    <w:p>
      <w:pPr>
        <w:numPr>
          <w:ilvl w:val="0"/>
          <w:numId w:val="2"/>
        </w:numPr>
        <w:spacing w:before="120" w:after="120"/>
        <w:ind w:left="697" w:hanging="357"/>
        <w:jc w:val="both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t>korzysta z cudzych materiałów w sposób zgodny z prawem.</w:t>
      </w: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napToGrid w:val="0"/>
                <w:sz w:val="22"/>
                <w:szCs w:val="22"/>
              </w:rPr>
            </w:pPr>
            <w:r>
              <w:rPr>
                <w:rFonts w:hint="default" w:ascii="Arial" w:hAnsi="Times New Roman" w:eastAsia="SimSun" w:cs="Arial"/>
                <w:b/>
                <w:sz w:val="22"/>
                <w:szCs w:val="22"/>
              </w:rPr>
              <w:t>Posługiwanie się komputerem i sieciami komputerowymi – wyszukiwanie informacji z wykorzystaniem Internetu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wymienia przykłady różnych źródeł informacji;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podaje przykłady niektórych usług internetowych;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wyjaśnia, czym jest Internet i strona internetowa;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 xml:space="preserve">podaje i omawia przykłady usług internetowych;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otwiera i przegląda wskazane strony internetowe w przeglądarce;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pod kierunkiem nauczyciela korzysta z wyszukiwarki internetowej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wyjaśnia, czym jest adres internetowy;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wymienia przeznaczenie poszczególnych elementów okna przeglądarki internetowej;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z w:val="20"/>
                <w:szCs w:val="20"/>
              </w:rPr>
              <w:t xml:space="preserve">wymienia zagrożenia ze strony Internetu </w:t>
            </w: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wyjaśnia, czym jest hiperłącze;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omawia przeznaczenie poszczególnych elementów okna przeglądarki internetowej;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stosuje zaawansowane opcje korzystania z różnych wyszukiwarek internetowych;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20"/>
                <w:szCs w:val="20"/>
              </w:rPr>
            </w:pPr>
            <w:r>
              <w:rPr>
                <w:rFonts w:hint="default" w:ascii="Arial" w:hAnsi="Times New Roman" w:eastAsia="SimSun" w:cs="Arial"/>
                <w:snapToGrid w:val="0"/>
                <w:sz w:val="20"/>
                <w:szCs w:val="20"/>
              </w:rPr>
              <w:t>korzysta z portali internetowych</w:t>
            </w:r>
          </w:p>
        </w:tc>
      </w:tr>
    </w:tbl>
    <w:p>
      <w:pPr>
        <w:tabs>
          <w:tab w:val="left" w:pos="425"/>
        </w:tabs>
        <w:spacing w:before="60" w:after="60"/>
        <w:jc w:val="both"/>
        <w:rPr>
          <w:rFonts w:hint="default"/>
          <w:sz w:val="20"/>
          <w:szCs w:val="20"/>
        </w:rPr>
      </w:pPr>
    </w:p>
    <w:sectPr>
      <w:headerReference r:id="rId3" w:type="default"/>
      <w:type w:val="continuous"/>
      <w:pgSz w:w="16838" w:h="11906" w:orient="landscape"/>
      <w:pgMar w:top="1418" w:right="1418" w:bottom="1418" w:left="1418" w:header="709" w:footer="709" w:gutter="0"/>
      <w:lnNumType w:countBy="0" w:distance="36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uto" w:vAnchor="text" w:hAnchor="margin" w:xAlign="right" w:y="1"/>
      <w:rPr>
        <w:rStyle w:val="19"/>
        <w:rFonts w:hint="default"/>
        <w:sz w:val="20"/>
        <w:szCs w:val="20"/>
      </w:rPr>
    </w:pPr>
    <w:r>
      <w:rPr>
        <w:rStyle w:val="19"/>
        <w:rFonts w:hint="default"/>
        <w:sz w:val="20"/>
        <w:szCs w:val="20"/>
      </w:rPr>
      <w:fldChar w:fldCharType="begin"/>
    </w:r>
    <w:r>
      <w:rPr>
        <w:rStyle w:val="19"/>
        <w:rFonts w:hint="default"/>
        <w:sz w:val="20"/>
        <w:szCs w:val="20"/>
      </w:rPr>
      <w:instrText xml:space="preserve">PAGE  </w:instrText>
    </w:r>
    <w:r>
      <w:rPr>
        <w:rStyle w:val="19"/>
        <w:rFonts w:hint="default"/>
        <w:sz w:val="20"/>
        <w:szCs w:val="20"/>
      </w:rPr>
      <w:fldChar w:fldCharType="separate"/>
    </w:r>
    <w:r>
      <w:rPr>
        <w:rStyle w:val="19"/>
        <w:rFonts w:hint="default"/>
        <w:sz w:val="20"/>
        <w:szCs w:val="20"/>
        <w:lang/>
      </w:rPr>
      <w:t>1</w:t>
    </w:r>
    <w:r>
      <w:rPr>
        <w:rStyle w:val="19"/>
        <w:rFonts w:hint="default"/>
        <w:sz w:val="20"/>
        <w:szCs w:val="20"/>
        <w:lang/>
      </w:rPr>
      <w:fldChar w:fldCharType="end"/>
    </w:r>
  </w:p>
  <w:p>
    <w:pPr>
      <w:pStyle w:val="16"/>
      <w:ind w:right="360"/>
      <w:rPr>
        <w:rFonts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C462F"/>
    <w:multiLevelType w:val="multilevel"/>
    <w:tmpl w:val="217C462F"/>
    <w:lvl w:ilvl="0" w:tentative="0">
      <w:start w:val="1"/>
      <w:numFmt w:val="bullet"/>
      <w:lvlText w:val=""/>
      <w:lvlJc w:val="left"/>
      <w:pPr>
        <w:tabs>
          <w:tab w:val="left" w:pos="700"/>
        </w:tabs>
        <w:ind w:left="700" w:hanging="360"/>
      </w:pPr>
      <w:rPr>
        <w:rFonts w:hint="default" w:ascii="Symbol" w:hAnsi="Symbol" w:eastAsia="SimSun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Times New Roman" w:eastAsia="SimSun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eastAsia="SimSun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eastAsia="SimSun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Times New Roman" w:eastAsia="SimSun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eastAsia="SimSun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eastAsia="SimSun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Times New Roman" w:eastAsia="SimSun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eastAsia="SimSun"/>
        <w:u w:val="none" w:color="auto"/>
      </w:rPr>
    </w:lvl>
  </w:abstractNum>
  <w:abstractNum w:abstractNumId="1">
    <w:nsid w:val="699260D3"/>
    <w:multiLevelType w:val="multilevel"/>
    <w:tmpl w:val="699260D3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%2."/>
      <w:lvlJc w:val="left"/>
      <w:pPr>
        <w:ind w:left="1080" w:hanging="720"/>
      </w:pPr>
      <w:rPr>
        <w:rFonts w:hint="default" w:cs="Times New Roman"/>
        <w:u w:val="none" w:color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  <w:u w:val="none" w:color="auto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  <w:u w:val="none" w:color="auto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 w:cs="Times New Roman"/>
        <w:u w:val="none" w:color="auto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  <w:u w:val="none" w:color="auto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  <w:u w:val="none" w:color="auto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  <w:u w:val="none" w:color="auto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  <w:u w:val="none" w:color="auto"/>
      </w:rPr>
    </w:lvl>
  </w:abstractNum>
  <w:abstractNum w:abstractNumId="2">
    <w:nsid w:val="6D9248B9"/>
    <w:multiLevelType w:val="multilevel"/>
    <w:tmpl w:val="6D9248B9"/>
    <w:lvl w:ilvl="0" w:tentative="0">
      <w:start w:val="1"/>
      <w:numFmt w:val="bullet"/>
      <w:lvlText w:val=""/>
      <w:lvlJc w:val="left"/>
      <w:pPr>
        <w:tabs>
          <w:tab w:val="left" w:pos="700"/>
        </w:tabs>
        <w:ind w:left="700" w:hanging="360"/>
      </w:pPr>
      <w:rPr>
        <w:rFonts w:hint="default" w:ascii="Symbol" w:hAnsi="Symbol" w:eastAsia="SimSun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Times New Roman" w:eastAsia="SimSun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eastAsia="SimSun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eastAsia="SimSun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Times New Roman" w:eastAsia="SimSun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eastAsia="SimSun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eastAsia="SimSun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Times New Roman" w:eastAsia="SimSun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eastAsia="SimSun"/>
        <w:u w:val="none" w:color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6054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uiPriority="99" w:semiHidden="0" w:name="toc 1"/>
    <w:lsdException w:uiPriority="99" w:semiHidden="0" w:name="toc 2"/>
    <w:lsdException w:uiPriority="39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iPriority="99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uiPriority="99" w:semiHidden="0" w:name="annotation reference"/>
    <w:lsdException w:qFormat="1" w:unhideWhenUsed="0" w:uiPriority="99" w:semiHidden="0" w:name="line number"/>
    <w:lsdException w:uiPriority="99" w:semiHidden="0" w:name="page number"/>
    <w:lsdException w:uiPriority="99" w:semiHidden="0" w:name="endnote reference"/>
    <w:lsdException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0" w:semiHidden="0" w:name="List Number" w:locked="1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0" w:semiHidden="0" w:name="List 4" w:locked="1"/>
    <w:lsdException w:qFormat="1" w:unhideWhenUsed="0" w:uiPriority="0" w:semiHidden="0" w:name="List 5" w:locked="1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iPriority="99" w:semiHidden="0" w:name="Subtitle"/>
    <w:lsdException w:qFormat="1" w:unhideWhenUsed="0" w:uiPriority="0" w:semiHidden="0" w:name="Salutation" w:locked="1"/>
    <w:lsdException w:qFormat="1" w:unhideWhenUsed="0" w:uiPriority="0" w:semiHidden="0" w:name="Date" w:locked="1"/>
    <w:lsdException w:qFormat="1" w:unhideWhenUsed="0" w:uiPriority="0" w:semiHidden="0" w:name="Body Text First Indent" w:locked="1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qFormat="1" w:uiPriority="99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iPriority="99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rPr>
      <w:rFonts w:hint="default" w:cs="Times New Roman"/>
      <w:sz w:val="20"/>
      <w:szCs w:val="20"/>
      <w:lang w:val="pl-PL" w:eastAsia="pl-PL" w:bidi="ar-SA"/>
    </w:rPr>
  </w:style>
  <w:style w:type="paragraph" w:styleId="2">
    <w:name w:val="heading 1"/>
    <w:basedOn w:val="1"/>
    <w:next w:val="1"/>
    <w:link w:val="38"/>
    <w:unhideWhenUsed/>
    <w:qFormat/>
    <w:uiPriority w:val="99"/>
    <w:pPr>
      <w:keepNext/>
      <w:spacing w:before="240" w:after="60"/>
      <w:outlineLvl w:val="0"/>
    </w:pPr>
    <w:rPr>
      <w:rFonts w:hint="default" w:ascii="Cambria" w:hAnsi="Times New Roman" w:eastAsia="SimSun" w:cs="Cambria"/>
      <w:b/>
      <w:kern w:val="32"/>
      <w:sz w:val="32"/>
      <w:szCs w:val="32"/>
    </w:rPr>
  </w:style>
  <w:style w:type="paragraph" w:styleId="3">
    <w:name w:val="heading 2"/>
    <w:basedOn w:val="1"/>
    <w:next w:val="1"/>
    <w:link w:val="37"/>
    <w:unhideWhenUsed/>
    <w:qFormat/>
    <w:uiPriority w:val="99"/>
    <w:pPr>
      <w:keepNext/>
      <w:keepLines/>
      <w:spacing w:before="200"/>
      <w:outlineLvl w:val="1"/>
    </w:pPr>
    <w:rPr>
      <w:rFonts w:hint="default" w:ascii="Cambria" w:hAnsi="Times New Roman" w:eastAsia="SimSun" w:cs="Cambria"/>
      <w:b/>
      <w:color w:val="auto"/>
      <w:sz w:val="26"/>
      <w:szCs w:val="26"/>
    </w:rPr>
  </w:style>
  <w:style w:type="paragraph" w:styleId="4">
    <w:name w:val="heading 3"/>
    <w:basedOn w:val="1"/>
    <w:next w:val="1"/>
    <w:link w:val="40"/>
    <w:unhideWhenUsed/>
    <w:qFormat/>
    <w:locked/>
    <w:uiPriority w:val="99"/>
    <w:pPr>
      <w:keepNext/>
      <w:spacing w:before="240" w:after="60"/>
      <w:outlineLvl w:val="2"/>
    </w:pPr>
    <w:rPr>
      <w:rFonts w:hint="default" w:ascii="Cambria" w:hAnsi="Times New Roman" w:eastAsia="SimSun" w:cs="Cambria"/>
      <w:b/>
      <w:sz w:val="26"/>
      <w:szCs w:val="26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42"/>
    <w:unhideWhenUsed/>
    <w:uiPriority w:val="99"/>
    <w:rPr>
      <w:rFonts w:hint="default" w:ascii="Tahoma" w:hAnsi="Times New Roman" w:eastAsia="SimSun" w:cs="Tahoma"/>
      <w:sz w:val="16"/>
      <w:szCs w:val="16"/>
    </w:rPr>
  </w:style>
  <w:style w:type="paragraph" w:styleId="8">
    <w:name w:val="Body Text"/>
    <w:basedOn w:val="1"/>
    <w:unhideWhenUsed/>
    <w:uiPriority w:val="99"/>
    <w:pPr>
      <w:autoSpaceDE w:val="0"/>
      <w:autoSpaceDN w:val="0"/>
      <w:adjustRightInd w:val="0"/>
      <w:spacing w:before="60" w:after="60" w:line="276" w:lineRule="auto"/>
      <w:jc w:val="both"/>
    </w:pPr>
    <w:rPr>
      <w:rFonts w:hint="default"/>
      <w:sz w:val="22"/>
      <w:szCs w:val="22"/>
      <w:lang w:eastAsia="en-US"/>
    </w:rPr>
  </w:style>
  <w:style w:type="paragraph" w:styleId="9">
    <w:name w:val="caption"/>
    <w:basedOn w:val="1"/>
    <w:next w:val="1"/>
    <w:unhideWhenUsed/>
    <w:qFormat/>
    <w:locked/>
    <w:uiPriority w:val="99"/>
    <w:rPr>
      <w:rFonts w:hint="default"/>
      <w:b/>
      <w:sz w:val="20"/>
      <w:szCs w:val="20"/>
    </w:rPr>
  </w:style>
  <w:style w:type="character" w:styleId="10">
    <w:name w:val="annotation reference"/>
    <w:basedOn w:val="5"/>
    <w:unhideWhenUsed/>
    <w:uiPriority w:val="99"/>
    <w:rPr>
      <w:rFonts w:hint="default" w:cs="Times New Roman"/>
      <w:sz w:val="16"/>
      <w:szCs w:val="16"/>
    </w:rPr>
  </w:style>
  <w:style w:type="paragraph" w:styleId="11">
    <w:name w:val="annotation text"/>
    <w:basedOn w:val="1"/>
    <w:link w:val="36"/>
    <w:unhideWhenUsed/>
    <w:uiPriority w:val="99"/>
    <w:rPr>
      <w:rFonts w:hint="default"/>
      <w:sz w:val="20"/>
      <w:szCs w:val="20"/>
    </w:rPr>
  </w:style>
  <w:style w:type="paragraph" w:styleId="12">
    <w:name w:val="annotation subject"/>
    <w:basedOn w:val="11"/>
    <w:next w:val="11"/>
    <w:link w:val="46"/>
    <w:unhideWhenUsed/>
    <w:uiPriority w:val="99"/>
    <w:rPr>
      <w:rFonts w:hint="default"/>
      <w:b/>
      <w:sz w:val="20"/>
      <w:szCs w:val="20"/>
    </w:rPr>
  </w:style>
  <w:style w:type="character" w:styleId="13">
    <w:name w:val="endnote reference"/>
    <w:basedOn w:val="5"/>
    <w:unhideWhenUsed/>
    <w:uiPriority w:val="99"/>
    <w:rPr>
      <w:rFonts w:hint="default" w:cs="Times New Roman"/>
      <w:sz w:val="24"/>
      <w:szCs w:val="24"/>
      <w:vertAlign w:val="superscript"/>
    </w:rPr>
  </w:style>
  <w:style w:type="paragraph" w:styleId="14">
    <w:name w:val="endnote text"/>
    <w:basedOn w:val="1"/>
    <w:link w:val="45"/>
    <w:unhideWhenUsed/>
    <w:uiPriority w:val="99"/>
    <w:rPr>
      <w:rFonts w:hint="default"/>
      <w:sz w:val="20"/>
      <w:szCs w:val="20"/>
    </w:rPr>
  </w:style>
  <w:style w:type="paragraph" w:styleId="15">
    <w:name w:val="footer"/>
    <w:basedOn w:val="1"/>
    <w:link w:val="41"/>
    <w:unhideWhenUsed/>
    <w:uiPriority w:val="99"/>
    <w:pPr>
      <w:tabs>
        <w:tab w:val="center" w:pos="4536"/>
        <w:tab w:val="right" w:pos="9072"/>
      </w:tabs>
    </w:pPr>
    <w:rPr>
      <w:rFonts w:hint="default"/>
      <w:sz w:val="20"/>
      <w:szCs w:val="20"/>
    </w:rPr>
  </w:style>
  <w:style w:type="paragraph" w:styleId="16">
    <w:name w:val="header"/>
    <w:basedOn w:val="1"/>
    <w:link w:val="39"/>
    <w:unhideWhenUsed/>
    <w:uiPriority w:val="99"/>
    <w:pPr>
      <w:tabs>
        <w:tab w:val="center" w:pos="4536"/>
        <w:tab w:val="right" w:pos="9072"/>
      </w:tabs>
    </w:pPr>
    <w:rPr>
      <w:rFonts w:hint="default"/>
      <w:sz w:val="20"/>
      <w:szCs w:val="20"/>
    </w:rPr>
  </w:style>
  <w:style w:type="character" w:styleId="17">
    <w:name w:val="Hyperlink"/>
    <w:basedOn w:val="5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18">
    <w:name w:val="Normal (Web)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character" w:styleId="19">
    <w:name w:val="page number"/>
    <w:basedOn w:val="5"/>
    <w:unhideWhenUsed/>
    <w:uiPriority w:val="99"/>
    <w:rPr>
      <w:rFonts w:hint="default" w:cs="Times New Roman"/>
      <w:sz w:val="24"/>
      <w:szCs w:val="24"/>
    </w:rPr>
  </w:style>
  <w:style w:type="paragraph" w:styleId="20">
    <w:name w:val="Subtitle"/>
    <w:basedOn w:val="1"/>
    <w:next w:val="1"/>
    <w:link w:val="44"/>
    <w:unhideWhenUsed/>
    <w:qFormat/>
    <w:uiPriority w:val="99"/>
    <w:pPr>
      <w:spacing w:after="60"/>
      <w:jc w:val="center"/>
      <w:outlineLvl w:val="1"/>
    </w:pPr>
    <w:rPr>
      <w:rFonts w:hint="default" w:ascii="Cambria" w:hAnsi="Times New Roman" w:eastAsia="SimSun" w:cs="Cambria"/>
      <w:sz w:val="24"/>
      <w:szCs w:val="24"/>
    </w:rPr>
  </w:style>
  <w:style w:type="paragraph" w:styleId="21">
    <w:name w:val="Title"/>
    <w:basedOn w:val="1"/>
    <w:next w:val="1"/>
    <w:link w:val="43"/>
    <w:unhideWhenUsed/>
    <w:qFormat/>
    <w:uiPriority w:val="99"/>
    <w:pPr>
      <w:spacing w:before="240" w:after="60"/>
      <w:jc w:val="center"/>
      <w:outlineLvl w:val="0"/>
    </w:pPr>
    <w:rPr>
      <w:rFonts w:hint="default" w:ascii="Cambria" w:hAnsi="Times New Roman" w:eastAsia="SimSun" w:cs="Cambria"/>
      <w:b/>
      <w:kern w:val="28"/>
      <w:sz w:val="32"/>
      <w:szCs w:val="32"/>
    </w:rPr>
  </w:style>
  <w:style w:type="paragraph" w:styleId="22">
    <w:name w:val="toc 1"/>
    <w:basedOn w:val="1"/>
    <w:next w:val="1"/>
    <w:unhideWhenUsed/>
    <w:uiPriority w:val="99"/>
    <w:pPr>
      <w:tabs>
        <w:tab w:val="left" w:pos="440"/>
        <w:tab w:val="right" w:leader="dot" w:pos="13992"/>
      </w:tabs>
      <w:spacing w:before="120" w:after="120"/>
    </w:pPr>
    <w:rPr>
      <w:rFonts w:hint="default"/>
      <w:sz w:val="20"/>
      <w:szCs w:val="20"/>
    </w:rPr>
  </w:style>
  <w:style w:type="paragraph" w:styleId="23">
    <w:name w:val="toc 2"/>
    <w:basedOn w:val="1"/>
    <w:next w:val="1"/>
    <w:unhideWhenUsed/>
    <w:uiPriority w:val="99"/>
    <w:pPr>
      <w:spacing w:after="100"/>
      <w:ind w:left="200"/>
    </w:pPr>
    <w:rPr>
      <w:rFonts w:hint="default"/>
      <w:sz w:val="20"/>
      <w:szCs w:val="20"/>
    </w:rPr>
  </w:style>
  <w:style w:type="paragraph" w:styleId="24">
    <w:name w:val="toc 3"/>
    <w:basedOn w:val="1"/>
    <w:next w:val="1"/>
    <w:unhideWhenUsed/>
    <w:locked/>
    <w:uiPriority w:val="39"/>
    <w:pPr>
      <w:ind w:left="400"/>
    </w:pPr>
    <w:rPr>
      <w:rFonts w:hint="default"/>
      <w:sz w:val="20"/>
      <w:szCs w:val="20"/>
    </w:rPr>
  </w:style>
  <w:style w:type="paragraph" w:customStyle="1" w:styleId="25">
    <w:name w:val="dd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paragraph" w:styleId="26">
    <w:name w:val="List Paragraph"/>
    <w:basedOn w:val="1"/>
    <w:unhideWhenUsed/>
    <w:qFormat/>
    <w:uiPriority w:val="99"/>
    <w:pPr>
      <w:ind w:left="720"/>
    </w:pPr>
    <w:rPr>
      <w:rFonts w:hint="default"/>
      <w:sz w:val="20"/>
      <w:szCs w:val="20"/>
    </w:rPr>
  </w:style>
  <w:style w:type="paragraph" w:customStyle="1" w:styleId="27">
    <w:name w:val="dmo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paragraph" w:customStyle="1" w:styleId="28">
    <w:name w:val="Revision"/>
    <w:unhideWhenUsed/>
    <w:uiPriority w:val="99"/>
    <w:rPr>
      <w:rFonts w:hint="default" w:cs="Times New Roman"/>
      <w:sz w:val="20"/>
      <w:szCs w:val="20"/>
      <w:lang w:val="pl-PL" w:eastAsia="pl-PL" w:bidi="ar-SA"/>
    </w:rPr>
  </w:style>
  <w:style w:type="paragraph" w:customStyle="1" w:styleId="29">
    <w:name w:val="Styl1"/>
    <w:basedOn w:val="1"/>
    <w:unhideWhenUsed/>
    <w:uiPriority w:val="99"/>
    <w:pPr>
      <w:tabs>
        <w:tab w:val="left" w:pos="425"/>
      </w:tabs>
      <w:spacing w:line="360" w:lineRule="auto"/>
      <w:ind w:firstLine="425"/>
    </w:pPr>
    <w:rPr>
      <w:rFonts w:hint="default"/>
      <w:sz w:val="24"/>
      <w:szCs w:val="20"/>
    </w:rPr>
  </w:style>
  <w:style w:type="paragraph" w:customStyle="1" w:styleId="30">
    <w:name w:val="Przykład tekst"/>
    <w:basedOn w:val="1"/>
    <w:unhideWhenUsed/>
    <w:uiPriority w:val="99"/>
    <w:pPr>
      <w:autoSpaceDE w:val="0"/>
      <w:autoSpaceDN w:val="0"/>
      <w:adjustRightInd w:val="0"/>
      <w:spacing w:after="120"/>
      <w:jc w:val="both"/>
      <w:textAlignment w:val="baseline"/>
    </w:pPr>
    <w:rPr>
      <w:rFonts w:hint="default" w:ascii="Arial" w:hAnsi="Times New Roman" w:eastAsia="SimSun" w:cs="Arial"/>
      <w:color w:val="000000"/>
      <w:sz w:val="20"/>
      <w:szCs w:val="18"/>
    </w:rPr>
  </w:style>
  <w:style w:type="paragraph" w:customStyle="1" w:styleId="31">
    <w:name w:val="par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paragraph" w:customStyle="1" w:styleId="32">
    <w:name w:val="TOC Heading"/>
    <w:basedOn w:val="2"/>
    <w:next w:val="1"/>
    <w:unhideWhenUsed/>
    <w:qFormat/>
    <w:uiPriority w:val="99"/>
    <w:pPr>
      <w:keepLines/>
      <w:spacing w:before="480" w:after="0" w:line="276" w:lineRule="auto"/>
    </w:pPr>
    <w:rPr>
      <w:rFonts w:hint="default"/>
      <w:color w:val="auto"/>
      <w:sz w:val="28"/>
      <w:szCs w:val="28"/>
    </w:rPr>
  </w:style>
  <w:style w:type="paragraph" w:styleId="33">
    <w:name w:val="No Spacing"/>
    <w:unhideWhenUsed/>
    <w:qFormat/>
    <w:uiPriority w:val="99"/>
    <w:rPr>
      <w:rFonts w:hint="default" w:cs="Times New Roman"/>
      <w:sz w:val="20"/>
      <w:szCs w:val="20"/>
      <w:lang w:val="pl-PL" w:eastAsia="pl-PL" w:bidi="ar-SA"/>
    </w:rPr>
  </w:style>
  <w:style w:type="paragraph" w:customStyle="1" w:styleId="34">
    <w:name w:val="dt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paragraph" w:customStyle="1" w:styleId="35">
    <w:name w:val="dpt"/>
    <w:basedOn w:val="1"/>
    <w:unhideWhenUsed/>
    <w:uiPriority w:val="99"/>
    <w:pPr>
      <w:spacing w:before="100" w:beforeAutospacing="1" w:after="100" w:afterAutospacing="1"/>
    </w:pPr>
    <w:rPr>
      <w:rFonts w:hint="default"/>
      <w:sz w:val="24"/>
      <w:szCs w:val="24"/>
    </w:rPr>
  </w:style>
  <w:style w:type="character" w:customStyle="1" w:styleId="36">
    <w:name w:val="Tekst komentarza Znak"/>
    <w:basedOn w:val="5"/>
    <w:link w:val="11"/>
    <w:unhideWhenUsed/>
    <w:locked/>
    <w:uiPriority w:val="99"/>
    <w:rPr>
      <w:rFonts w:hint="default" w:ascii="Times New Roman" w:hAnsi="Times New Roman" w:eastAsia="SimSun" w:cs="Times New Roman"/>
      <w:sz w:val="24"/>
      <w:szCs w:val="24"/>
    </w:rPr>
  </w:style>
  <w:style w:type="character" w:customStyle="1" w:styleId="37">
    <w:name w:val="Nagłówek 2 Znak"/>
    <w:basedOn w:val="5"/>
    <w:link w:val="3"/>
    <w:unhideWhenUsed/>
    <w:locked/>
    <w:uiPriority w:val="99"/>
    <w:rPr>
      <w:rFonts w:hint="default" w:ascii="Cambria" w:hAnsi="Times New Roman" w:eastAsia="SimSun" w:cs="Cambria"/>
      <w:b/>
      <w:color w:val="auto"/>
      <w:sz w:val="26"/>
      <w:szCs w:val="24"/>
      <w:lang w:eastAsia="pl-PL"/>
    </w:rPr>
  </w:style>
  <w:style w:type="character" w:customStyle="1" w:styleId="38">
    <w:name w:val="Nagłówek 1 Znak"/>
    <w:basedOn w:val="5"/>
    <w:link w:val="2"/>
    <w:unhideWhenUsed/>
    <w:locked/>
    <w:uiPriority w:val="99"/>
    <w:rPr>
      <w:rFonts w:hint="default" w:ascii="Cambria" w:hAnsi="Times New Roman" w:eastAsia="SimSun" w:cs="Cambria"/>
      <w:b/>
      <w:kern w:val="32"/>
      <w:sz w:val="32"/>
      <w:szCs w:val="24"/>
      <w:lang w:eastAsia="pl-PL"/>
    </w:rPr>
  </w:style>
  <w:style w:type="character" w:customStyle="1" w:styleId="39">
    <w:name w:val="Nagłówek Znak"/>
    <w:basedOn w:val="5"/>
    <w:link w:val="16"/>
    <w:unhideWhenUsed/>
    <w:locked/>
    <w:uiPriority w:val="99"/>
    <w:rPr>
      <w:rFonts w:hint="default" w:ascii="Times New Roman" w:hAnsi="Times New Roman" w:eastAsia="SimSun" w:cs="Times New Roman"/>
      <w:sz w:val="20"/>
      <w:szCs w:val="24"/>
      <w:lang w:eastAsia="pl-PL"/>
    </w:rPr>
  </w:style>
  <w:style w:type="character" w:customStyle="1" w:styleId="40">
    <w:name w:val="Nagłówek 3 Znak"/>
    <w:basedOn w:val="5"/>
    <w:link w:val="4"/>
    <w:unhideWhenUsed/>
    <w:locked/>
    <w:uiPriority w:val="99"/>
    <w:rPr>
      <w:rFonts w:hint="default" w:ascii="Cambria" w:hAnsi="Times New Roman" w:eastAsia="SimSun" w:cs="Cambria"/>
      <w:b/>
      <w:sz w:val="26"/>
      <w:szCs w:val="26"/>
    </w:rPr>
  </w:style>
  <w:style w:type="character" w:customStyle="1" w:styleId="41">
    <w:name w:val="Stopka Znak"/>
    <w:basedOn w:val="5"/>
    <w:link w:val="15"/>
    <w:unhideWhenUsed/>
    <w:locked/>
    <w:uiPriority w:val="99"/>
    <w:rPr>
      <w:rFonts w:hint="default" w:ascii="Times New Roman" w:hAnsi="Times New Roman" w:eastAsia="SimSun" w:cs="Times New Roman"/>
      <w:sz w:val="20"/>
      <w:szCs w:val="24"/>
      <w:lang w:eastAsia="pl-PL"/>
    </w:rPr>
  </w:style>
  <w:style w:type="character" w:customStyle="1" w:styleId="42">
    <w:name w:val="Tekst dymka Znak"/>
    <w:basedOn w:val="5"/>
    <w:link w:val="7"/>
    <w:unhideWhenUsed/>
    <w:locked/>
    <w:uiPriority w:val="99"/>
    <w:rPr>
      <w:rFonts w:hint="default" w:ascii="Tahoma" w:hAnsi="Times New Roman" w:eastAsia="SimSun" w:cs="Tahoma"/>
      <w:sz w:val="16"/>
      <w:szCs w:val="24"/>
      <w:lang w:eastAsia="pl-PL"/>
    </w:rPr>
  </w:style>
  <w:style w:type="character" w:customStyle="1" w:styleId="43">
    <w:name w:val="Tytuł Znak"/>
    <w:basedOn w:val="5"/>
    <w:link w:val="21"/>
    <w:unhideWhenUsed/>
    <w:locked/>
    <w:uiPriority w:val="99"/>
    <w:rPr>
      <w:rFonts w:hint="default" w:ascii="Cambria" w:hAnsi="Times New Roman" w:eastAsia="SimSun" w:cs="Cambria"/>
      <w:b/>
      <w:kern w:val="28"/>
      <w:sz w:val="32"/>
      <w:szCs w:val="24"/>
      <w:lang w:eastAsia="pl-PL"/>
    </w:rPr>
  </w:style>
  <w:style w:type="character" w:customStyle="1" w:styleId="44">
    <w:name w:val="Podtytuł Znak"/>
    <w:basedOn w:val="5"/>
    <w:link w:val="20"/>
    <w:unhideWhenUsed/>
    <w:locked/>
    <w:uiPriority w:val="99"/>
    <w:rPr>
      <w:rFonts w:hint="default" w:ascii="Cambria" w:hAnsi="Times New Roman" w:eastAsia="SimSun" w:cs="Cambria"/>
      <w:sz w:val="24"/>
      <w:szCs w:val="24"/>
      <w:lang w:eastAsia="pl-PL"/>
    </w:rPr>
  </w:style>
  <w:style w:type="character" w:customStyle="1" w:styleId="45">
    <w:name w:val="Tekst przypisu końcowego Znak"/>
    <w:basedOn w:val="5"/>
    <w:link w:val="14"/>
    <w:unhideWhenUsed/>
    <w:locked/>
    <w:uiPriority w:val="99"/>
    <w:rPr>
      <w:rFonts w:hint="default" w:ascii="Times New Roman" w:hAnsi="Times New Roman" w:eastAsia="SimSun" w:cs="Times New Roman"/>
      <w:sz w:val="20"/>
      <w:szCs w:val="24"/>
      <w:lang w:eastAsia="pl-PL"/>
    </w:rPr>
  </w:style>
  <w:style w:type="character" w:customStyle="1" w:styleId="46">
    <w:name w:val="Temat komentarza Znak"/>
    <w:basedOn w:val="36"/>
    <w:link w:val="12"/>
    <w:unhideWhenUsed/>
    <w:locked/>
    <w:uiPriority w:val="99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2023-08-31T17:55:31Z</dcterms:created>
  <dc:creator>szyme</dc:creator>
  <cp:lastModifiedBy>WPS_1644830831</cp:lastModifiedBy>
  <dcterms:modified xsi:type="dcterms:W3CDTF">2023-08-31T17:55:45Z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583D8AB4A9834CC7A24549B30A17BF12</vt:lpwstr>
  </property>
</Properties>
</file>